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A6" w:rsidRDefault="009542A6">
      <w:pPr>
        <w:pStyle w:val="Heading4"/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PROGRAM STUDIÓW STACJONARNYCH PIERWSZEGO STOPNIA</w:t>
      </w:r>
    </w:p>
    <w:p w:rsidR="009542A6" w:rsidRDefault="009542A6">
      <w:pPr>
        <w:pStyle w:val="Heading4"/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KIERUNKU STUDIA SLAWISTYCZNE, SPECJALNOŚĆ STUDIA BUŁGARYSTYCZNE</w:t>
      </w:r>
    </w:p>
    <w:p w:rsidR="009542A6" w:rsidRDefault="00954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(rozpoczynających się od roku akademickiego 2019/2020, 2020/2021, 2021/2022)</w:t>
      </w:r>
    </w:p>
    <w:p w:rsidR="009542A6" w:rsidRDefault="00954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542A6" w:rsidRDefault="009542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9542A6" w:rsidRDefault="009542A6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9542A6" w:rsidRDefault="009542A6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9542A6" w:rsidRDefault="009542A6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9542A6" w:rsidRDefault="009542A6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9542A6" w:rsidRDefault="009542A6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MNiSW z dnia 27 września 2018 r. w sprawie studiów (Dz. U. z 2018 r. poz. 1861); </w:t>
      </w:r>
    </w:p>
    <w:p w:rsidR="009542A6" w:rsidRDefault="009542A6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20 września 2018 r. w sprawie dziedzin nauki i dyscyplin naukowych oraz dyscyplin artystycznych (Dz. U. z 2018 r. poz. 1818);</w:t>
      </w:r>
    </w:p>
    <w:p w:rsidR="009542A6" w:rsidRDefault="009542A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2A6" w:rsidRDefault="009542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slawistyczne, specjalność: studia bułgarystyczne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pierwszego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stacjonarne,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semestrów: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9542A6" w:rsidRDefault="009542A6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>
        <w:rPr>
          <w:rFonts w:ascii="Times New Roman" w:hAnsi="Times New Roman" w:cs="Times New Roman"/>
          <w:b/>
          <w:bCs/>
          <w:sz w:val="24"/>
          <w:szCs w:val="24"/>
        </w:rPr>
        <w:t>licencjat</w:t>
      </w:r>
    </w:p>
    <w:p w:rsidR="009542A6" w:rsidRDefault="009542A6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prowadzonych w formie stacjonarnej i/lub niestacjonarnej,</w:t>
      </w:r>
    </w:p>
    <w:p w:rsidR="009542A6" w:rsidRDefault="009542A6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ascii="Times New Roman" w:hAnsi="Times New Roman" w:cs="Times New Roman"/>
          <w:b/>
          <w:bCs/>
          <w:sz w:val="24"/>
          <w:szCs w:val="24"/>
        </w:rPr>
        <w:t>176 pkt. ECTS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>
        <w:rPr>
          <w:rFonts w:ascii="Times New Roman" w:hAnsi="Times New Roman" w:cs="Times New Roman"/>
          <w:b/>
          <w:bCs/>
          <w:sz w:val="24"/>
          <w:szCs w:val="24"/>
        </w:rPr>
        <w:t>38 pkt. ECTS – język bułgarski, 10 pkt. ECTS – język nowożytny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do wyboru:  </w:t>
      </w:r>
      <w:r>
        <w:rPr>
          <w:rFonts w:ascii="Times New Roman" w:hAnsi="Times New Roman" w:cs="Times New Roman"/>
          <w:b/>
          <w:bCs/>
          <w:sz w:val="24"/>
          <w:szCs w:val="24"/>
        </w:rPr>
        <w:t>54 pkt. ECTS</w:t>
      </w:r>
    </w:p>
    <w:p w:rsidR="009542A6" w:rsidRDefault="009542A6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ascii="Times New Roman" w:hAnsi="Times New Roman" w:cs="Times New Roman"/>
          <w:b/>
          <w:bCs/>
          <w:sz w:val="24"/>
          <w:szCs w:val="24"/>
        </w:rPr>
        <w:t>4 pkt. ECTS</w:t>
      </w:r>
    </w:p>
    <w:p w:rsidR="009542A6" w:rsidRDefault="009542A6">
      <w:pPr>
        <w:pStyle w:val="Heading4"/>
        <w:numPr>
          <w:ilvl w:val="0"/>
          <w:numId w:val="1"/>
        </w:numPr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t>w ciągu 3 lat studiów należy odbyć co najmniej 100 godzin praktyki nieprzerwanie w ciągu 4 tygodni</w:t>
      </w:r>
      <w:r>
        <w:rPr>
          <w:b w:val="0"/>
          <w:bCs w:val="0"/>
        </w:rPr>
        <w:t>. (Regulamin praktyk w załączniku Fa)</w:t>
      </w:r>
    </w:p>
    <w:p w:rsidR="009542A6" w:rsidRDefault="009542A6">
      <w:pPr>
        <w:pStyle w:val="Heading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4. Student ma obowiązek wybrać jedną z zaproponowanych przez IFS specjalizacji przeznaczonych dla studentów studiów I stopnia.</w:t>
      </w:r>
    </w:p>
    <w:p w:rsidR="009542A6" w:rsidRDefault="009542A6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9542A6" w:rsidRDefault="009542A6">
      <w:pPr>
        <w:pStyle w:val="BodyText2"/>
      </w:pPr>
      <w:r>
        <w:t>6. Wykaz zajęć fakultatywnych będzie ogłaszany przez Instytut Filologii Słowiańskiej corocznie i będzie dostępny w sekretariacie Instytutu oraz na stronie internetowej IFS.</w:t>
      </w:r>
    </w:p>
    <w:p w:rsidR="009542A6" w:rsidRDefault="009542A6">
      <w:pPr>
        <w:pStyle w:val="Heading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7. Godzinowe minimum programowe studiów I stopnia: </w:t>
      </w:r>
    </w:p>
    <w:p w:rsidR="009542A6" w:rsidRDefault="009542A6">
      <w:pPr>
        <w:rPr>
          <w:rFonts w:ascii="Times New Roman" w:hAnsi="Times New Roman" w:cs="Times New Roman"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>A. MODUŁY SPECJALNOŚCI</w:t>
      </w:r>
    </w:p>
    <w:p w:rsidR="009542A6" w:rsidRDefault="009542A6">
      <w:pPr>
        <w:rPr>
          <w:rFonts w:ascii="Times New Roman" w:hAnsi="Times New Roman" w:cs="Times New Roman"/>
          <w:sz w:val="24"/>
          <w:szCs w:val="24"/>
        </w:rPr>
      </w:pPr>
    </w:p>
    <w:p w:rsidR="009542A6" w:rsidRDefault="009542A6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</w:t>
      </w: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5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509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scs. na tle kulturowym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Bułgarii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z bułgarskiej literatury współczesnej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slawistyki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3749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II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bułgarskiej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1 (fonetyka i fonologia)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kraju i kulturze Bułgarii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 na tle kulturowym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Historia Bułgarii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BodyText"/>
        <w:tabs>
          <w:tab w:val="clear" w:pos="290"/>
          <w:tab w:val="left" w:pos="300"/>
        </w:tabs>
        <w:rPr>
          <w:b/>
          <w:bCs/>
        </w:rPr>
      </w:pPr>
      <w:r>
        <w:rPr>
          <w:b/>
          <w:bCs/>
        </w:rPr>
        <w:tab/>
      </w: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</w:p>
    <w:p w:rsidR="009542A6" w:rsidRDefault="009542A6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III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2 (morfologia)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średniowiecze, renesans, barok, klasycyzm/ romantyzm, realizm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542A6">
        <w:trPr>
          <w:cantSplit/>
          <w:trHeight w:val="524"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9542A6" w:rsidRDefault="0095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IV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3 (składnia)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romantyzm/ realizm/ moderna 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III – Semestr V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bułgarskiego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bułgarskiego z elementami dialektologii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literatura międzywojenna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Folklor Bułgarii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 (egzamin)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III – Semestr VI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 po 1945 roku 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bułgarskiego języka literackiego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542A6" w:rsidRDefault="009542A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MODUŁY SPECJALIZACJI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542A6" w:rsidRDefault="009542A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 – Semestr IV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translatologicznej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III – Semestr V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9542A6" w:rsidRDefault="009542A6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42A6" w:rsidRDefault="00954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9542A6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542A6" w:rsidRDefault="009542A6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9542A6" w:rsidRDefault="009542A6">
            <w:pPr>
              <w:pStyle w:val="Heading5"/>
            </w:pPr>
            <w:r>
              <w:t>ECTS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2A6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  <w:trHeight w:val="705"/>
        </w:trPr>
        <w:tc>
          <w:tcPr>
            <w:tcW w:w="430" w:type="dxa"/>
            <w:tcBorders>
              <w:left w:val="single" w:sz="12" w:space="0" w:color="auto"/>
            </w:tcBorders>
          </w:tcPr>
          <w:p w:rsidR="009542A6" w:rsidRDefault="009542A6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9542A6" w:rsidRDefault="009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542A6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A6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9542A6" w:rsidRDefault="009542A6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9542A6" w:rsidRDefault="00954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542A6" w:rsidRDefault="009542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2A6" w:rsidSect="0095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234CE"/>
    <w:multiLevelType w:val="hybridMultilevel"/>
    <w:tmpl w:val="11740A50"/>
    <w:lvl w:ilvl="0" w:tplc="2E26D4F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FD56F85"/>
    <w:multiLevelType w:val="hybridMultilevel"/>
    <w:tmpl w:val="97E00636"/>
    <w:lvl w:ilvl="0" w:tplc="3A2ABC56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C4E4DAC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  <w:rPr>
        <w:rFonts w:ascii="Times New Roman" w:hAnsi="Times New Roman" w:cs="Times New Roman"/>
      </w:rPr>
    </w:lvl>
  </w:abstractNum>
  <w:abstractNum w:abstractNumId="4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5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A6"/>
    <w:rsid w:val="0095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right="-70"/>
      <w:jc w:val="center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eastAsia="Times New Roman"/>
      <w:b/>
      <w:bCs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360" w:hanging="36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42A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1356</Words>
  <Characters>7730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roman.sliwka@email.cz</cp:lastModifiedBy>
  <cp:revision>5</cp:revision>
  <cp:lastPrinted>2021-07-15T10:40:00Z</cp:lastPrinted>
  <dcterms:created xsi:type="dcterms:W3CDTF">2021-07-15T09:58:00Z</dcterms:created>
  <dcterms:modified xsi:type="dcterms:W3CDTF">2021-10-12T17:12:00Z</dcterms:modified>
</cp:coreProperties>
</file>